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46" w:rsidRPr="00076140" w:rsidRDefault="009B0BB8" w:rsidP="00853F46">
      <w:pPr>
        <w:jc w:val="center"/>
        <w:rPr>
          <w:rFonts w:asciiTheme="minorHAnsi" w:hAnsiTheme="minorHAnsi"/>
          <w:b/>
          <w:bCs/>
          <w:color w:val="000000"/>
          <w:sz w:val="64"/>
          <w:szCs w:val="64"/>
        </w:rPr>
      </w:pPr>
      <w:r w:rsidRPr="00076140">
        <w:rPr>
          <w:rFonts w:asciiTheme="minorHAnsi" w:hAnsiTheme="minorHAnsi"/>
          <w:b/>
          <w:bCs/>
          <w:color w:val="000000"/>
          <w:sz w:val="64"/>
          <w:szCs w:val="64"/>
        </w:rPr>
        <w:t>OPPDRAG 4</w:t>
      </w:r>
      <w:r w:rsidR="00853F46" w:rsidRPr="00076140">
        <w:rPr>
          <w:rFonts w:asciiTheme="minorHAnsi" w:hAnsiTheme="minorHAnsi"/>
          <w:b/>
          <w:bCs/>
          <w:color w:val="000000"/>
          <w:sz w:val="64"/>
          <w:szCs w:val="64"/>
        </w:rPr>
        <w:t xml:space="preserve">; </w:t>
      </w:r>
      <w:r w:rsidR="006817D9" w:rsidRPr="00076140">
        <w:rPr>
          <w:rFonts w:asciiTheme="minorHAnsi" w:hAnsiTheme="minorHAnsi"/>
          <w:b/>
          <w:bCs/>
          <w:color w:val="000000"/>
          <w:sz w:val="64"/>
          <w:szCs w:val="64"/>
        </w:rPr>
        <w:t>Hva er o</w:t>
      </w:r>
      <w:r w:rsidR="00FD3ECE" w:rsidRPr="00076140">
        <w:rPr>
          <w:rFonts w:asciiTheme="minorHAnsi" w:hAnsiTheme="minorHAnsi"/>
          <w:b/>
          <w:bCs/>
          <w:color w:val="000000"/>
          <w:sz w:val="64"/>
          <w:szCs w:val="64"/>
        </w:rPr>
        <w:t>verflatehinne</w:t>
      </w:r>
      <w:r w:rsidR="006817D9" w:rsidRPr="00076140">
        <w:rPr>
          <w:rFonts w:asciiTheme="minorHAnsi" w:hAnsiTheme="minorHAnsi"/>
          <w:b/>
          <w:bCs/>
          <w:color w:val="000000"/>
          <w:sz w:val="64"/>
          <w:szCs w:val="64"/>
        </w:rPr>
        <w:t>?</w:t>
      </w:r>
    </w:p>
    <w:p w:rsidR="00853F46" w:rsidRPr="00076140" w:rsidRDefault="00853F46" w:rsidP="00853F46">
      <w:pPr>
        <w:jc w:val="center"/>
        <w:rPr>
          <w:rFonts w:asciiTheme="minorHAnsi" w:hAnsiTheme="minorHAnsi"/>
          <w:b/>
          <w:bCs/>
          <w:color w:val="000000"/>
          <w:sz w:val="40"/>
          <w:szCs w:val="40"/>
        </w:rPr>
      </w:pPr>
    </w:p>
    <w:p w:rsidR="00853F46" w:rsidRPr="00076140" w:rsidRDefault="00853F46" w:rsidP="00853F46">
      <w:pPr>
        <w:ind w:left="7799" w:firstLine="709"/>
        <w:rPr>
          <w:rFonts w:asciiTheme="minorHAnsi" w:hAnsiTheme="minorHAnsi"/>
          <w:b/>
          <w:bCs/>
          <w:color w:val="000000"/>
          <w:sz w:val="40"/>
          <w:szCs w:val="40"/>
          <w:u w:val="single"/>
        </w:rPr>
      </w:pPr>
      <w:r w:rsidRPr="00076140">
        <w:rPr>
          <w:rFonts w:asciiTheme="minorHAnsi" w:hAnsiTheme="minorHAnsi"/>
          <w:b/>
          <w:bCs/>
          <w:color w:val="000000"/>
          <w:sz w:val="40"/>
          <w:szCs w:val="40"/>
        </w:rPr>
        <w:t>Gruppe:</w:t>
      </w:r>
      <w:r w:rsidRPr="00076140">
        <w:rPr>
          <w:rFonts w:asciiTheme="minorHAnsi" w:hAnsiTheme="minorHAnsi"/>
          <w:b/>
          <w:bCs/>
          <w:color w:val="000000"/>
          <w:sz w:val="40"/>
          <w:szCs w:val="40"/>
          <w:u w:val="single"/>
        </w:rPr>
        <w:t xml:space="preserve">                                                </w:t>
      </w:r>
    </w:p>
    <w:p w:rsidR="00AC23A6" w:rsidRDefault="00AC23A6" w:rsidP="00AC23A6">
      <w:pPr>
        <w:rPr>
          <w:rFonts w:asciiTheme="minorHAnsi" w:hAnsiTheme="minorHAnsi"/>
          <w:b/>
          <w:bCs/>
          <w:color w:val="000000"/>
          <w:sz w:val="40"/>
          <w:szCs w:val="40"/>
          <w:u w:val="single"/>
        </w:rPr>
      </w:pPr>
      <w:r>
        <w:rPr>
          <w:rFonts w:asciiTheme="minorHAnsi" w:hAnsiTheme="minorHAnsi"/>
          <w:b/>
          <w:bCs/>
          <w:color w:val="000000"/>
          <w:sz w:val="40"/>
          <w:szCs w:val="40"/>
          <w:u w:val="single"/>
        </w:rPr>
        <w:t>Forklaring;</w:t>
      </w:r>
    </w:p>
    <w:p w:rsidR="00AC23A6" w:rsidRDefault="00AC23A6" w:rsidP="00AC23A6">
      <w:pPr>
        <w:numPr>
          <w:ilvl w:val="0"/>
          <w:numId w:val="5"/>
        </w:numPr>
        <w:rPr>
          <w:rFonts w:asciiTheme="minorHAnsi" w:hAnsiTheme="minorHAnsi"/>
          <w:color w:val="000000"/>
        </w:rPr>
      </w:pPr>
      <w:r>
        <w:rPr>
          <w:noProof/>
          <w:lang w:eastAsia="nb-NO"/>
        </w:rPr>
        <w:drawing>
          <wp:anchor distT="0" distB="0" distL="114300" distR="114300" simplePos="0" relativeHeight="251672576" behindDoc="0" locked="0" layoutInCell="1" allowOverlap="1">
            <wp:simplePos x="0" y="0"/>
            <wp:positionH relativeFrom="column">
              <wp:posOffset>5701665</wp:posOffset>
            </wp:positionH>
            <wp:positionV relativeFrom="paragraph">
              <wp:posOffset>142875</wp:posOffset>
            </wp:positionV>
            <wp:extent cx="3078480" cy="2011680"/>
            <wp:effectExtent l="0" t="0" r="0" b="0"/>
            <wp:wrapSquare wrapText="bothSides"/>
            <wp:docPr id="9" name="Bilde 1"/>
            <wp:cNvGraphicFramePr/>
            <a:graphic xmlns:a="http://schemas.openxmlformats.org/drawingml/2006/main">
              <a:graphicData uri="http://schemas.openxmlformats.org/drawingml/2006/picture">
                <pic:pic xmlns:pic="http://schemas.openxmlformats.org/drawingml/2006/picture">
                  <pic:nvPicPr>
                    <pic:cNvPr id="0" name="Picture 1" descr="http://www.naturfag.no/aim/naturfag3/files/7/4/c/445d7c0b3e88572c23cad967adf80504656d599ff9/74c445d7c0b3e88572c23cad967adf80504656d599ff9.jpg/Scale?geometry=%3E1000x800"/>
                    <pic:cNvPicPr>
                      <a:picLocks noChangeAspect="1" noChangeArrowheads="1"/>
                    </pic:cNvPicPr>
                  </pic:nvPicPr>
                  <pic:blipFill>
                    <a:blip r:embed="rId5" cstate="print"/>
                    <a:srcRect/>
                    <a:stretch>
                      <a:fillRect/>
                    </a:stretch>
                  </pic:blipFill>
                  <pic:spPr bwMode="auto">
                    <a:xfrm>
                      <a:off x="0" y="0"/>
                      <a:ext cx="3048000" cy="1543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inorHAnsi" w:hAnsiTheme="minorHAnsi"/>
          <w:color w:val="000000"/>
        </w:rPr>
        <w:t>Ta tennsatsen av 2 fyrstikker, fukt de og legg de på vannet. Flyter de?</w:t>
      </w:r>
    </w:p>
    <w:p w:rsidR="00AC23A6" w:rsidRDefault="00AC23A6" w:rsidP="00AC23A6">
      <w:pPr>
        <w:numPr>
          <w:ilvl w:val="0"/>
          <w:numId w:val="5"/>
        </w:numPr>
        <w:rPr>
          <w:rFonts w:asciiTheme="minorHAnsi" w:hAnsiTheme="minorHAnsi"/>
          <w:color w:val="000000"/>
        </w:rPr>
      </w:pPr>
      <w:r>
        <w:rPr>
          <w:rFonts w:asciiTheme="minorHAnsi" w:hAnsiTheme="minorHAnsi"/>
          <w:color w:val="000000"/>
        </w:rPr>
        <w:t>Hva skjer? Kommer fyrstikkene nærmere hverandre eller flyter de fra hverandre?</w:t>
      </w:r>
    </w:p>
    <w:p w:rsidR="00AC23A6" w:rsidRDefault="00AC23A6" w:rsidP="00AC23A6">
      <w:pPr>
        <w:numPr>
          <w:ilvl w:val="0"/>
          <w:numId w:val="6"/>
        </w:numPr>
        <w:rPr>
          <w:rFonts w:asciiTheme="minorHAnsi" w:hAnsiTheme="minorHAnsi"/>
          <w:color w:val="000000"/>
        </w:rPr>
      </w:pPr>
      <w:r>
        <w:rPr>
          <w:rFonts w:asciiTheme="minorHAnsi" w:hAnsiTheme="minorHAnsi"/>
          <w:color w:val="000000"/>
        </w:rPr>
        <w:t>Legg to binderser/knivblad ved siden av hverandre på vannet (de må være tørre på overflaten).</w:t>
      </w:r>
    </w:p>
    <w:p w:rsidR="00AC23A6" w:rsidRDefault="00AC23A6" w:rsidP="00AC23A6">
      <w:pPr>
        <w:numPr>
          <w:ilvl w:val="0"/>
          <w:numId w:val="6"/>
        </w:numPr>
        <w:rPr>
          <w:rFonts w:asciiTheme="minorHAnsi" w:hAnsiTheme="minorHAnsi"/>
          <w:color w:val="000000"/>
        </w:rPr>
      </w:pPr>
      <w:r>
        <w:rPr>
          <w:rFonts w:asciiTheme="minorHAnsi" w:hAnsiTheme="minorHAnsi"/>
          <w:color w:val="000000"/>
        </w:rPr>
        <w:t>Hva skjer? Kommer de nærmere hverandre eller flyter de fra hverandre?</w:t>
      </w:r>
    </w:p>
    <w:p w:rsidR="00AC23A6" w:rsidRDefault="00AC23A6" w:rsidP="00AC23A6">
      <w:pPr>
        <w:numPr>
          <w:ilvl w:val="0"/>
          <w:numId w:val="6"/>
        </w:numPr>
        <w:rPr>
          <w:rFonts w:asciiTheme="minorHAnsi" w:hAnsiTheme="minorHAnsi"/>
          <w:color w:val="000000"/>
        </w:rPr>
      </w:pPr>
      <w:r>
        <w:rPr>
          <w:rFonts w:asciiTheme="minorHAnsi" w:hAnsiTheme="minorHAnsi"/>
          <w:color w:val="000000"/>
        </w:rPr>
        <w:t>Hva skjer når fyrstikkene og bindersene/knivbladene kommer nær hverandre?</w:t>
      </w:r>
    </w:p>
    <w:p w:rsidR="00AC23A6" w:rsidRDefault="00AC23A6" w:rsidP="00AC23A6">
      <w:pPr>
        <w:numPr>
          <w:ilvl w:val="0"/>
          <w:numId w:val="6"/>
        </w:numPr>
        <w:rPr>
          <w:rFonts w:asciiTheme="minorHAnsi" w:hAnsiTheme="minorHAnsi"/>
          <w:color w:val="000000"/>
        </w:rPr>
      </w:pPr>
      <w:r>
        <w:rPr>
          <w:rFonts w:asciiTheme="minorHAnsi" w:hAnsiTheme="minorHAnsi"/>
          <w:color w:val="000000"/>
        </w:rPr>
        <w:t>Hva skjer hvis fyrstikken kommer nær kanten på glasskaret?</w:t>
      </w:r>
    </w:p>
    <w:p w:rsidR="00AC23A6" w:rsidRDefault="00AC23A6" w:rsidP="00AC23A6">
      <w:pPr>
        <w:numPr>
          <w:ilvl w:val="0"/>
          <w:numId w:val="6"/>
        </w:numPr>
        <w:rPr>
          <w:rFonts w:asciiTheme="minorHAnsi" w:hAnsiTheme="minorHAnsi"/>
          <w:color w:val="000000"/>
        </w:rPr>
      </w:pPr>
      <w:r>
        <w:rPr>
          <w:rFonts w:asciiTheme="minorHAnsi" w:hAnsiTheme="minorHAnsi"/>
          <w:color w:val="000000"/>
        </w:rPr>
        <w:t>Hva skjer hvis bindersen/knivbladet kommer nær kanten på glasskaret?</w:t>
      </w:r>
    </w:p>
    <w:p w:rsidR="00AC23A6" w:rsidRDefault="00AC23A6" w:rsidP="00AC23A6">
      <w:pPr>
        <w:numPr>
          <w:ilvl w:val="0"/>
          <w:numId w:val="6"/>
        </w:numPr>
        <w:rPr>
          <w:rFonts w:asciiTheme="minorHAnsi" w:hAnsiTheme="minorHAnsi"/>
          <w:color w:val="000000"/>
        </w:rPr>
      </w:pPr>
      <w:r>
        <w:rPr>
          <w:rFonts w:asciiTheme="minorHAnsi" w:hAnsiTheme="minorHAnsi"/>
          <w:color w:val="000000"/>
        </w:rPr>
        <w:t xml:space="preserve">Fyll karet med reint vann helt til randen/ kanten.   </w:t>
      </w:r>
    </w:p>
    <w:p w:rsidR="00AC23A6" w:rsidRDefault="00AC23A6" w:rsidP="00AC23A6">
      <w:pPr>
        <w:numPr>
          <w:ilvl w:val="0"/>
          <w:numId w:val="6"/>
        </w:numPr>
        <w:rPr>
          <w:rFonts w:asciiTheme="minorHAnsi" w:hAnsiTheme="minorHAnsi"/>
          <w:color w:val="000000"/>
        </w:rPr>
      </w:pPr>
      <w:r>
        <w:rPr>
          <w:rFonts w:asciiTheme="minorHAnsi" w:hAnsiTheme="minorHAnsi"/>
          <w:color w:val="000000"/>
        </w:rPr>
        <w:t xml:space="preserve">Legg en fuktet fyrstikk forsiktig ned på vannet. Litt mer enn halve fyrstikka innafor kanten. </w:t>
      </w:r>
    </w:p>
    <w:p w:rsidR="00AC23A6" w:rsidRDefault="00AC23A6" w:rsidP="00AC23A6">
      <w:pPr>
        <w:numPr>
          <w:ilvl w:val="0"/>
          <w:numId w:val="6"/>
        </w:numPr>
        <w:rPr>
          <w:rFonts w:asciiTheme="minorHAnsi" w:hAnsiTheme="minorHAnsi"/>
          <w:color w:val="000000"/>
        </w:rPr>
      </w:pPr>
      <w:r>
        <w:rPr>
          <w:rFonts w:asciiTheme="minorHAnsi" w:hAnsiTheme="minorHAnsi"/>
          <w:color w:val="000000"/>
        </w:rPr>
        <w:t xml:space="preserve">Hva skjer med fyrstikka når vi slipper den? </w:t>
      </w:r>
    </w:p>
    <w:p w:rsidR="006817D9" w:rsidRPr="00076140" w:rsidRDefault="006817D9" w:rsidP="006817D9">
      <w:pPr>
        <w:rPr>
          <w:rFonts w:asciiTheme="minorHAnsi" w:hAnsiTheme="minorHAnsi"/>
          <w:color w:val="000000"/>
        </w:rPr>
      </w:pPr>
    </w:p>
    <w:p w:rsidR="00853F46" w:rsidRPr="00076140" w:rsidRDefault="00021BF5" w:rsidP="00853F46">
      <w:pPr>
        <w:rPr>
          <w:rFonts w:asciiTheme="minorHAnsi" w:hAnsiTheme="minorHAnsi"/>
          <w:color w:val="000000"/>
        </w:rPr>
      </w:pPr>
      <w:r>
        <w:rPr>
          <w:rFonts w:asciiTheme="minorHAnsi" w:hAnsiTheme="minorHAnsi"/>
          <w:noProof/>
          <w:color w:val="000000"/>
          <w:lang w:eastAsia="nb-NO"/>
        </w:rPr>
        <w:drawing>
          <wp:anchor distT="0" distB="0" distL="114300" distR="114300" simplePos="0" relativeHeight="251670528" behindDoc="0" locked="0" layoutInCell="1" allowOverlap="1">
            <wp:simplePos x="0" y="0"/>
            <wp:positionH relativeFrom="column">
              <wp:posOffset>4153535</wp:posOffset>
            </wp:positionH>
            <wp:positionV relativeFrom="paragraph">
              <wp:posOffset>24130</wp:posOffset>
            </wp:positionV>
            <wp:extent cx="4780280" cy="1771650"/>
            <wp:effectExtent l="38100" t="0" r="20320" b="514350"/>
            <wp:wrapSquare wrapText="bothSides"/>
            <wp:docPr id="3" name="Bilde 4" descr="http://www.naturfag.no/aim/naturfag3/files/a/0/6/01e26b932ac12acc28f8b3b07db46504656d5a49be/a0601e26b932ac12acc28f8b3b07db46504656d5a49be.jpg/Scale?geometry=%3E10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fag.no/aim/naturfag3/files/a/0/6/01e26b932ac12acc28f8b3b07db46504656d5a49be/a0601e26b932ac12acc28f8b3b07db46504656d5a49be.jpg/Scale?geometry=%3E1000x800"/>
                    <pic:cNvPicPr>
                      <a:picLocks noChangeAspect="1" noChangeArrowheads="1"/>
                    </pic:cNvPicPr>
                  </pic:nvPicPr>
                  <pic:blipFill>
                    <a:blip r:embed="rId6" cstate="print"/>
                    <a:srcRect/>
                    <a:stretch>
                      <a:fillRect/>
                    </a:stretch>
                  </pic:blipFill>
                  <pic:spPr bwMode="auto">
                    <a:xfrm>
                      <a:off x="0" y="0"/>
                      <a:ext cx="4780280" cy="1771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53F46" w:rsidRPr="002D779D" w:rsidRDefault="003A6C12" w:rsidP="00853F46">
      <w:pPr>
        <w:rPr>
          <w:rFonts w:asciiTheme="minorHAnsi" w:hAnsiTheme="minorHAnsi"/>
          <w:color w:val="000000"/>
          <w:sz w:val="30"/>
          <w:szCs w:val="30"/>
        </w:rPr>
      </w:pPr>
      <w:r w:rsidRPr="003A6C12">
        <w:rPr>
          <w:rFonts w:asciiTheme="minorHAnsi" w:hAnsiTheme="minorHAnsi"/>
          <w:bCs/>
          <w:noProof/>
          <w:color w:val="000000"/>
        </w:rPr>
        <w:pict>
          <v:shapetype id="_x0000_t202" coordsize="21600,21600" o:spt="202" path="m,l,21600r21600,l21600,xe">
            <v:stroke joinstyle="miter"/>
            <v:path gradientshapeok="t" o:connecttype="rect"/>
          </v:shapetype>
          <v:shape id="_x0000_s1026" type="#_x0000_t202" style="position:absolute;margin-left:270.8pt;margin-top:4.65pt;width:299.95pt;height:199.45pt;z-index:251660288;mso-width-percent:400;mso-height-percent:200;mso-width-percent:400;mso-height-percent:200;mso-width-relative:margin;mso-height-relative:margin" stroked="f">
            <v:textbox style="mso-fit-shape-to-text:t">
              <w:txbxContent>
                <w:p w:rsidR="00BC4349" w:rsidRDefault="00BC4349" w:rsidP="00853F46"/>
              </w:txbxContent>
            </v:textbox>
          </v:shape>
        </w:pict>
      </w:r>
      <w:r w:rsidR="00853F46" w:rsidRPr="00076140">
        <w:rPr>
          <w:rFonts w:asciiTheme="minorHAnsi" w:hAnsiTheme="minorHAnsi"/>
          <w:color w:val="000000"/>
          <w:sz w:val="40"/>
          <w:szCs w:val="40"/>
        </w:rPr>
        <w:tab/>
      </w:r>
      <w:r w:rsidR="00853F46" w:rsidRPr="00076140">
        <w:rPr>
          <w:rFonts w:asciiTheme="minorHAnsi" w:hAnsiTheme="minorHAnsi"/>
          <w:color w:val="000000"/>
          <w:sz w:val="40"/>
          <w:szCs w:val="40"/>
        </w:rPr>
        <w:tab/>
      </w:r>
    </w:p>
    <w:p w:rsidR="00853F46" w:rsidRPr="00076140" w:rsidRDefault="00853F46" w:rsidP="00853F46">
      <w:pPr>
        <w:rPr>
          <w:rFonts w:asciiTheme="minorHAnsi" w:hAnsiTheme="minorHAnsi"/>
          <w:b/>
          <w:bCs/>
          <w:color w:val="000000"/>
          <w:sz w:val="40"/>
          <w:szCs w:val="40"/>
          <w:u w:val="single"/>
        </w:rPr>
      </w:pPr>
    </w:p>
    <w:p w:rsidR="00853F46" w:rsidRPr="00076140" w:rsidRDefault="00853F46" w:rsidP="00853F46">
      <w:pPr>
        <w:rPr>
          <w:rFonts w:asciiTheme="minorHAnsi" w:hAnsiTheme="minorHAnsi"/>
          <w:b/>
          <w:bCs/>
          <w:color w:val="000000"/>
          <w:sz w:val="40"/>
          <w:szCs w:val="40"/>
          <w:u w:val="single"/>
        </w:rPr>
      </w:pPr>
    </w:p>
    <w:p w:rsidR="00853F46" w:rsidRPr="00076140" w:rsidRDefault="00853F46" w:rsidP="00853F46">
      <w:pPr>
        <w:rPr>
          <w:rFonts w:asciiTheme="minorHAnsi" w:hAnsiTheme="minorHAnsi"/>
          <w:b/>
          <w:bCs/>
          <w:color w:val="000000"/>
          <w:sz w:val="40"/>
          <w:szCs w:val="40"/>
          <w:u w:val="single"/>
        </w:rPr>
      </w:pPr>
    </w:p>
    <w:p w:rsidR="00853F46" w:rsidRPr="00076140" w:rsidRDefault="00853F46" w:rsidP="00853F46">
      <w:pPr>
        <w:rPr>
          <w:rFonts w:asciiTheme="minorHAnsi" w:hAnsiTheme="minorHAnsi"/>
          <w:b/>
          <w:bCs/>
          <w:color w:val="000000"/>
          <w:sz w:val="40"/>
          <w:szCs w:val="40"/>
          <w:u w:val="single"/>
        </w:rPr>
      </w:pPr>
      <w:r w:rsidRPr="00076140">
        <w:rPr>
          <w:rFonts w:asciiTheme="minorHAnsi" w:hAnsiTheme="minorHAnsi"/>
          <w:b/>
          <w:bCs/>
          <w:color w:val="000000"/>
          <w:sz w:val="40"/>
          <w:szCs w:val="40"/>
          <w:u w:val="single"/>
        </w:rPr>
        <w:t>Utstyr dere trenger;</w:t>
      </w:r>
    </w:p>
    <w:p w:rsidR="00AC23A6" w:rsidRDefault="00AC23A6" w:rsidP="00AC23A6">
      <w:pPr>
        <w:rPr>
          <w:rFonts w:asciiTheme="minorHAnsi" w:hAnsiTheme="minorHAnsi"/>
          <w:bCs/>
          <w:color w:val="000000"/>
        </w:rPr>
      </w:pPr>
      <w:r>
        <w:rPr>
          <w:rFonts w:asciiTheme="minorHAnsi" w:hAnsiTheme="minorHAnsi"/>
          <w:bCs/>
          <w:color w:val="000000"/>
        </w:rPr>
        <w:t>Glasskar eller petriskål</w:t>
      </w:r>
    </w:p>
    <w:p w:rsidR="00AC23A6" w:rsidRDefault="00AC23A6" w:rsidP="00AC23A6">
      <w:pPr>
        <w:rPr>
          <w:rFonts w:asciiTheme="minorHAnsi" w:hAnsiTheme="minorHAnsi"/>
          <w:bCs/>
          <w:color w:val="000000"/>
        </w:rPr>
      </w:pPr>
      <w:r>
        <w:rPr>
          <w:rFonts w:asciiTheme="minorHAnsi" w:hAnsiTheme="minorHAnsi"/>
          <w:bCs/>
          <w:color w:val="000000"/>
        </w:rPr>
        <w:t>Vann</w:t>
      </w:r>
    </w:p>
    <w:p w:rsidR="00AC23A6" w:rsidRDefault="00AC23A6" w:rsidP="00AC23A6">
      <w:pPr>
        <w:rPr>
          <w:rFonts w:asciiTheme="minorHAnsi" w:hAnsiTheme="minorHAnsi"/>
          <w:bCs/>
          <w:color w:val="000000"/>
        </w:rPr>
      </w:pPr>
      <w:r>
        <w:rPr>
          <w:rFonts w:asciiTheme="minorHAnsi" w:hAnsiTheme="minorHAnsi"/>
          <w:bCs/>
          <w:color w:val="000000"/>
        </w:rPr>
        <w:t>Fyrstikker</w:t>
      </w:r>
    </w:p>
    <w:p w:rsidR="00AC23A6" w:rsidRDefault="00AC23A6" w:rsidP="00AC23A6">
      <w:pPr>
        <w:rPr>
          <w:rFonts w:asciiTheme="minorHAnsi" w:hAnsiTheme="minorHAnsi"/>
          <w:bCs/>
          <w:color w:val="000000"/>
        </w:rPr>
      </w:pPr>
      <w:r>
        <w:rPr>
          <w:rFonts w:asciiTheme="minorHAnsi" w:hAnsiTheme="minorHAnsi"/>
          <w:bCs/>
          <w:color w:val="000000"/>
        </w:rPr>
        <w:t>Binders</w:t>
      </w:r>
    </w:p>
    <w:p w:rsidR="00AC23A6" w:rsidRDefault="00AC23A6" w:rsidP="00AC23A6">
      <w:pPr>
        <w:rPr>
          <w:rFonts w:asciiTheme="minorHAnsi" w:hAnsiTheme="minorHAnsi"/>
          <w:bCs/>
          <w:color w:val="000000"/>
        </w:rPr>
      </w:pPr>
      <w:r>
        <w:rPr>
          <w:rFonts w:asciiTheme="minorHAnsi" w:hAnsiTheme="minorHAnsi"/>
          <w:bCs/>
          <w:color w:val="000000"/>
        </w:rPr>
        <w:t>knivblad</w:t>
      </w:r>
    </w:p>
    <w:p w:rsidR="001132C9" w:rsidRPr="00215627" w:rsidRDefault="001132C9" w:rsidP="001132C9">
      <w:pPr>
        <w:pageBreakBefore/>
        <w:rPr>
          <w:rFonts w:asciiTheme="minorHAnsi" w:hAnsiTheme="minorHAnsi"/>
          <w:b/>
          <w:bCs/>
          <w:color w:val="000000"/>
          <w:sz w:val="40"/>
          <w:szCs w:val="40"/>
          <w:u w:val="single"/>
        </w:rPr>
      </w:pPr>
      <w:r>
        <w:rPr>
          <w:rFonts w:asciiTheme="minorHAnsi" w:hAnsiTheme="minorHAnsi"/>
          <w:b/>
          <w:bCs/>
          <w:color w:val="000000"/>
          <w:sz w:val="40"/>
          <w:szCs w:val="40"/>
          <w:u w:val="single"/>
        </w:rPr>
        <w:lastRenderedPageBreak/>
        <w:t>GRUBLE</w:t>
      </w:r>
      <w:r w:rsidRPr="00215627">
        <w:rPr>
          <w:rFonts w:asciiTheme="minorHAnsi" w:hAnsiTheme="minorHAnsi"/>
          <w:b/>
          <w:bCs/>
          <w:color w:val="000000"/>
          <w:sz w:val="40"/>
          <w:szCs w:val="40"/>
          <w:u w:val="single"/>
        </w:rPr>
        <w:t>;</w:t>
      </w:r>
    </w:p>
    <w:p w:rsidR="00853F46" w:rsidRPr="00076140" w:rsidRDefault="00CC0403" w:rsidP="00853F46">
      <w:pPr>
        <w:rPr>
          <w:rFonts w:asciiTheme="minorHAnsi" w:hAnsiTheme="minorHAnsi"/>
          <w:b/>
          <w:bCs/>
          <w:color w:val="000000"/>
          <w:sz w:val="40"/>
          <w:szCs w:val="40"/>
          <w:u w:val="single"/>
        </w:rPr>
      </w:pPr>
      <w:r>
        <w:rPr>
          <w:rFonts w:asciiTheme="minorHAnsi" w:hAnsiTheme="minorHAnsi"/>
          <w:b/>
          <w:bCs/>
          <w:noProof/>
          <w:color w:val="000000"/>
          <w:sz w:val="40"/>
          <w:szCs w:val="40"/>
          <w:u w:val="single"/>
          <w:lang w:eastAsia="nb-NO"/>
        </w:rPr>
        <w:drawing>
          <wp:anchor distT="0" distB="0" distL="114300" distR="114300" simplePos="0" relativeHeight="251666432" behindDoc="0" locked="0" layoutInCell="1" allowOverlap="1">
            <wp:simplePos x="0" y="0"/>
            <wp:positionH relativeFrom="column">
              <wp:posOffset>4958080</wp:posOffset>
            </wp:positionH>
            <wp:positionV relativeFrom="paragraph">
              <wp:posOffset>68580</wp:posOffset>
            </wp:positionV>
            <wp:extent cx="2731770" cy="1216660"/>
            <wp:effectExtent l="95250" t="57150" r="49530" b="421640"/>
            <wp:wrapSquare wrapText="bothSides"/>
            <wp:docPr id="10" name="Bilde 10" descr="http://daisy.gyldendal.no/grunnskole/gaia/gaia%203/Images/72257_24_0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isy.gyldendal.no/grunnskole/gaia/gaia%203/Images/72257_24_02_b.jpg"/>
                    <pic:cNvPicPr>
                      <a:picLocks noChangeAspect="1" noChangeArrowheads="1"/>
                    </pic:cNvPicPr>
                  </pic:nvPicPr>
                  <pic:blipFill>
                    <a:blip r:embed="rId7" cstate="print"/>
                    <a:srcRect l="10000" t="8503" r="20400" b="38435"/>
                    <a:stretch>
                      <a:fillRect/>
                    </a:stretch>
                  </pic:blipFill>
                  <pic:spPr bwMode="auto">
                    <a:xfrm>
                      <a:off x="0" y="0"/>
                      <a:ext cx="2731770" cy="121666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003A6C12">
        <w:rPr>
          <w:rFonts w:asciiTheme="minorHAnsi" w:hAnsiTheme="minorHAnsi"/>
          <w:b/>
          <w:bCs/>
          <w:noProof/>
          <w:color w:val="000000"/>
          <w:sz w:val="40"/>
          <w:szCs w:val="40"/>
          <w:u w:val="single"/>
          <w:lang w:eastAsia="nb-NO"/>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49.1pt;margin-top:11.4pt;width:316.5pt;height:305.25pt;z-index:251664384;mso-position-horizontal-relative:text;mso-position-vertical-relative:text" adj="8500,25230">
            <v:textbox style="mso-next-textbox:#_x0000_s1030">
              <w:txbxContent>
                <w:p w:rsidR="00CC0403" w:rsidRDefault="00BC4349" w:rsidP="00CC0403">
                  <w:pPr>
                    <w:rPr>
                      <w:rFonts w:asciiTheme="minorHAnsi" w:hAnsiTheme="minorHAnsi"/>
                      <w:b/>
                      <w:sz w:val="36"/>
                      <w:szCs w:val="36"/>
                    </w:rPr>
                  </w:pPr>
                  <w:r w:rsidRPr="00076140">
                    <w:rPr>
                      <w:rFonts w:asciiTheme="minorHAnsi" w:hAnsiTheme="minorHAnsi"/>
                      <w:b/>
                      <w:sz w:val="36"/>
                      <w:szCs w:val="36"/>
                    </w:rPr>
                    <w:t>Hvorfor trekker fyrstikk sammen med fyrstikk men ikke sammen med binders?</w:t>
                  </w:r>
                </w:p>
                <w:p w:rsidR="00CC0403" w:rsidRDefault="00CC0403" w:rsidP="00CC0403">
                  <w:pPr>
                    <w:rPr>
                      <w:rFonts w:asciiTheme="minorHAnsi" w:hAnsiTheme="minorHAnsi"/>
                      <w:b/>
                      <w:sz w:val="36"/>
                      <w:szCs w:val="36"/>
                    </w:rPr>
                  </w:pPr>
                  <w:r w:rsidRPr="00CC0403">
                    <w:rPr>
                      <w:rFonts w:asciiTheme="minorHAnsi" w:hAnsiTheme="minorHAnsi"/>
                      <w:color w:val="FF0000"/>
                      <w:sz w:val="20"/>
                      <w:szCs w:val="20"/>
                      <w:shd w:val="clear" w:color="auto" w:fill="FFFFFF"/>
                    </w:rPr>
                    <w:t xml:space="preserve">- </w:t>
                  </w:r>
                  <w:r w:rsidR="00021BF5">
                    <w:rPr>
                      <w:rFonts w:asciiTheme="minorHAnsi" w:hAnsiTheme="minorHAnsi"/>
                      <w:color w:val="FF0000"/>
                      <w:sz w:val="20"/>
                      <w:szCs w:val="20"/>
                      <w:shd w:val="clear" w:color="auto" w:fill="FFFFFF"/>
                    </w:rPr>
                    <w:t>Knivblad</w:t>
                  </w:r>
                  <w:r w:rsidR="00BC4349" w:rsidRPr="005B0E70">
                    <w:rPr>
                      <w:rFonts w:asciiTheme="minorHAnsi" w:hAnsiTheme="minorHAnsi"/>
                      <w:color w:val="FF0000"/>
                      <w:sz w:val="20"/>
                      <w:szCs w:val="20"/>
                      <w:shd w:val="clear" w:color="auto" w:fill="FFFFFF"/>
                    </w:rPr>
                    <w:t>/ bindersene tiltrekker hverandre.</w:t>
                  </w:r>
                </w:p>
                <w:p w:rsidR="00CC0403" w:rsidRPr="00CC0403" w:rsidRDefault="00CC0403" w:rsidP="00CC0403">
                  <w:pPr>
                    <w:rPr>
                      <w:rFonts w:asciiTheme="minorHAnsi" w:eastAsia="Times New Roman" w:hAnsiTheme="minorHAnsi"/>
                      <w:color w:val="FF0000"/>
                      <w:kern w:val="0"/>
                      <w:sz w:val="20"/>
                      <w:szCs w:val="20"/>
                      <w:lang w:eastAsia="nb-NO"/>
                    </w:rPr>
                  </w:pPr>
                  <w:r w:rsidRPr="00CC0403">
                    <w:rPr>
                      <w:rFonts w:asciiTheme="minorHAnsi" w:eastAsia="Times New Roman" w:hAnsiTheme="minorHAnsi"/>
                      <w:color w:val="FF0000"/>
                      <w:kern w:val="0"/>
                      <w:sz w:val="20"/>
                      <w:szCs w:val="20"/>
                      <w:lang w:eastAsia="nb-NO"/>
                    </w:rPr>
                    <w:t xml:space="preserve">- </w:t>
                  </w:r>
                  <w:r w:rsidR="00BC4349" w:rsidRPr="00CC0403">
                    <w:rPr>
                      <w:rFonts w:asciiTheme="minorHAnsi" w:eastAsia="Times New Roman" w:hAnsiTheme="minorHAnsi"/>
                      <w:color w:val="FF0000"/>
                      <w:kern w:val="0"/>
                      <w:sz w:val="20"/>
                      <w:szCs w:val="20"/>
                      <w:lang w:eastAsia="nb-NO"/>
                    </w:rPr>
                    <w:t xml:space="preserve">Fyrstikk tiltrekkes ikke </w:t>
                  </w:r>
                  <w:r w:rsidR="00021BF5">
                    <w:rPr>
                      <w:rFonts w:asciiTheme="minorHAnsi" w:eastAsia="Times New Roman" w:hAnsiTheme="minorHAnsi"/>
                      <w:color w:val="FF0000"/>
                      <w:kern w:val="0"/>
                      <w:sz w:val="20"/>
                      <w:szCs w:val="20"/>
                      <w:lang w:eastAsia="nb-NO"/>
                    </w:rPr>
                    <w:t>knivblad</w:t>
                  </w:r>
                  <w:r w:rsidR="00BC4349" w:rsidRPr="00CC0403">
                    <w:rPr>
                      <w:rFonts w:asciiTheme="minorHAnsi" w:eastAsia="Times New Roman" w:hAnsiTheme="minorHAnsi"/>
                      <w:color w:val="FF0000"/>
                      <w:kern w:val="0"/>
                      <w:sz w:val="20"/>
                      <w:szCs w:val="20"/>
                      <w:lang w:eastAsia="nb-NO"/>
                    </w:rPr>
                    <w:t xml:space="preserve">/binders. </w:t>
                  </w:r>
                </w:p>
                <w:p w:rsidR="00CC0403" w:rsidRDefault="00CC0403" w:rsidP="00CC0403">
                  <w:pPr>
                    <w:rPr>
                      <w:rFonts w:asciiTheme="minorHAnsi" w:eastAsia="Times New Roman" w:hAnsiTheme="minorHAnsi"/>
                      <w:color w:val="FF0000"/>
                      <w:kern w:val="0"/>
                      <w:sz w:val="20"/>
                      <w:szCs w:val="20"/>
                      <w:lang w:eastAsia="nb-NO"/>
                    </w:rPr>
                  </w:pPr>
                  <w:r w:rsidRPr="00CC0403">
                    <w:rPr>
                      <w:rFonts w:asciiTheme="minorHAnsi" w:eastAsia="Times New Roman" w:hAnsiTheme="minorHAnsi"/>
                      <w:color w:val="FF0000"/>
                      <w:kern w:val="0"/>
                      <w:sz w:val="20"/>
                      <w:szCs w:val="20"/>
                      <w:lang w:eastAsia="nb-NO"/>
                    </w:rPr>
                    <w:t xml:space="preserve">- </w:t>
                  </w:r>
                  <w:r w:rsidR="00BC4349" w:rsidRPr="005B0E70">
                    <w:rPr>
                      <w:rFonts w:asciiTheme="minorHAnsi" w:eastAsia="Times New Roman" w:hAnsiTheme="minorHAnsi"/>
                      <w:color w:val="FF0000"/>
                      <w:kern w:val="0"/>
                      <w:sz w:val="20"/>
                      <w:szCs w:val="20"/>
                      <w:lang w:eastAsia="nb-NO"/>
                    </w:rPr>
                    <w:t xml:space="preserve">Vannflata nær fyrstikka blir trukket opp langs fyrstikka. Langs glasset blir vannflata også trukket oppover. Med </w:t>
                  </w:r>
                  <w:r w:rsidR="00021BF5">
                    <w:rPr>
                      <w:rFonts w:asciiTheme="minorHAnsi" w:eastAsia="Times New Roman" w:hAnsiTheme="minorHAnsi"/>
                      <w:color w:val="FF0000"/>
                      <w:kern w:val="0"/>
                      <w:sz w:val="20"/>
                      <w:szCs w:val="20"/>
                      <w:lang w:eastAsia="nb-NO"/>
                    </w:rPr>
                    <w:t>kniv</w:t>
                  </w:r>
                  <w:r w:rsidR="00BC4349" w:rsidRPr="005B0E70">
                    <w:rPr>
                      <w:rFonts w:asciiTheme="minorHAnsi" w:eastAsia="Times New Roman" w:hAnsiTheme="minorHAnsi"/>
                      <w:color w:val="FF0000"/>
                      <w:kern w:val="0"/>
                      <w:sz w:val="20"/>
                      <w:szCs w:val="20"/>
                      <w:lang w:eastAsia="nb-NO"/>
                    </w:rPr>
                    <w:t xml:space="preserve">bladet/binders er det motsatt. De presser vannflata nedover. </w:t>
                  </w:r>
                </w:p>
                <w:p w:rsidR="00CC0403" w:rsidRDefault="00CC0403" w:rsidP="00CC0403">
                  <w:pPr>
                    <w:rPr>
                      <w:rFonts w:asciiTheme="minorHAnsi" w:eastAsia="Times New Roman" w:hAnsiTheme="minorHAnsi"/>
                      <w:color w:val="FF0000"/>
                      <w:kern w:val="0"/>
                      <w:sz w:val="20"/>
                      <w:szCs w:val="20"/>
                      <w:lang w:eastAsia="nb-NO"/>
                    </w:rPr>
                  </w:pPr>
                  <w:r>
                    <w:rPr>
                      <w:rFonts w:asciiTheme="minorHAnsi" w:eastAsia="Times New Roman" w:hAnsiTheme="minorHAnsi"/>
                      <w:color w:val="FF0000"/>
                      <w:kern w:val="0"/>
                      <w:sz w:val="20"/>
                      <w:szCs w:val="20"/>
                      <w:lang w:eastAsia="nb-NO"/>
                    </w:rPr>
                    <w:t xml:space="preserve">- </w:t>
                  </w:r>
                  <w:r w:rsidR="00BC4349" w:rsidRPr="005B0E70">
                    <w:rPr>
                      <w:rFonts w:asciiTheme="minorHAnsi" w:eastAsia="Times New Roman" w:hAnsiTheme="minorHAnsi"/>
                      <w:color w:val="FF0000"/>
                      <w:kern w:val="0"/>
                      <w:sz w:val="20"/>
                      <w:szCs w:val="20"/>
                      <w:lang w:eastAsia="nb-NO"/>
                    </w:rPr>
                    <w:t xml:space="preserve">Det er krefter i vannoverflata som holder fyrstikkene sammen og </w:t>
                  </w:r>
                  <w:r w:rsidR="00021BF5">
                    <w:rPr>
                      <w:rFonts w:asciiTheme="minorHAnsi" w:eastAsia="Times New Roman" w:hAnsiTheme="minorHAnsi"/>
                      <w:color w:val="FF0000"/>
                      <w:kern w:val="0"/>
                      <w:sz w:val="20"/>
                      <w:szCs w:val="20"/>
                      <w:lang w:eastAsia="nb-NO"/>
                    </w:rPr>
                    <w:t>kniv</w:t>
                  </w:r>
                  <w:r w:rsidR="00BC4349" w:rsidRPr="005B0E70">
                    <w:rPr>
                      <w:rFonts w:asciiTheme="minorHAnsi" w:eastAsia="Times New Roman" w:hAnsiTheme="minorHAnsi"/>
                      <w:color w:val="FF0000"/>
                      <w:kern w:val="0"/>
                      <w:sz w:val="20"/>
                      <w:szCs w:val="20"/>
                      <w:lang w:eastAsia="nb-NO"/>
                    </w:rPr>
                    <w:t xml:space="preserve">bladene sammen og som gjør at </w:t>
                  </w:r>
                  <w:r w:rsidR="00021BF5">
                    <w:rPr>
                      <w:rFonts w:asciiTheme="minorHAnsi" w:eastAsia="Times New Roman" w:hAnsiTheme="minorHAnsi"/>
                      <w:color w:val="FF0000"/>
                      <w:kern w:val="0"/>
                      <w:sz w:val="20"/>
                      <w:szCs w:val="20"/>
                      <w:lang w:eastAsia="nb-NO"/>
                    </w:rPr>
                    <w:t>kniv</w:t>
                  </w:r>
                  <w:r w:rsidR="00BC4349" w:rsidRPr="005B0E70">
                    <w:rPr>
                      <w:rFonts w:asciiTheme="minorHAnsi" w:eastAsia="Times New Roman" w:hAnsiTheme="minorHAnsi"/>
                      <w:color w:val="FF0000"/>
                      <w:kern w:val="0"/>
                      <w:sz w:val="20"/>
                      <w:szCs w:val="20"/>
                      <w:lang w:eastAsia="nb-NO"/>
                    </w:rPr>
                    <w:t xml:space="preserve">blad og fyrstikk frastøter hverandre. Der begge hinner buer samme vei, begge oppover ved de to fyrstikkene, eller begge nedover ved barberbladene, er det tiltrekking. Der hinnene går hver sin vei, er det frastøting. </w:t>
                  </w:r>
                </w:p>
                <w:p w:rsidR="00021BF5" w:rsidRDefault="00021BF5" w:rsidP="00CC0403">
                  <w:pPr>
                    <w:rPr>
                      <w:rFonts w:asciiTheme="minorHAnsi" w:eastAsia="Times New Roman" w:hAnsiTheme="minorHAnsi"/>
                      <w:color w:val="FF0000"/>
                      <w:kern w:val="0"/>
                      <w:sz w:val="20"/>
                      <w:szCs w:val="20"/>
                      <w:lang w:eastAsia="nb-NO"/>
                    </w:rPr>
                  </w:pPr>
                  <w:r w:rsidRPr="00CC0403">
                    <w:rPr>
                      <w:rFonts w:asciiTheme="minorHAnsi" w:eastAsia="Times New Roman" w:hAnsiTheme="minorHAnsi"/>
                      <w:color w:val="FF0000"/>
                      <w:kern w:val="0"/>
                      <w:sz w:val="20"/>
                      <w:szCs w:val="20"/>
                      <w:lang w:eastAsia="nb-NO"/>
                    </w:rPr>
                    <w:t xml:space="preserve">- </w:t>
                  </w:r>
                  <w:r w:rsidRPr="005B0E70">
                    <w:rPr>
                      <w:rFonts w:asciiTheme="minorHAnsi" w:eastAsia="Times New Roman" w:hAnsiTheme="minorHAnsi"/>
                      <w:color w:val="FF0000"/>
                      <w:kern w:val="0"/>
                      <w:sz w:val="20"/>
                      <w:szCs w:val="20"/>
                      <w:lang w:eastAsia="nb-NO"/>
                    </w:rPr>
                    <w:t>Kommer fyrstikka nær grensa mellom vann og fat, blir fyrstikken hengende fast i glasset.</w:t>
                  </w:r>
                  <w:r>
                    <w:rPr>
                      <w:rFonts w:asciiTheme="minorHAnsi" w:eastAsia="Times New Roman" w:hAnsiTheme="minorHAnsi"/>
                      <w:color w:val="FF0000"/>
                      <w:kern w:val="0"/>
                      <w:sz w:val="20"/>
                      <w:szCs w:val="20"/>
                      <w:lang w:eastAsia="nb-NO"/>
                    </w:rPr>
                    <w:t xml:space="preserve"> Kniv</w:t>
                  </w:r>
                  <w:r w:rsidRPr="00CC0403">
                    <w:rPr>
                      <w:rFonts w:asciiTheme="minorHAnsi" w:eastAsia="Times New Roman" w:hAnsiTheme="minorHAnsi"/>
                      <w:color w:val="FF0000"/>
                      <w:kern w:val="0"/>
                      <w:sz w:val="20"/>
                      <w:szCs w:val="20"/>
                      <w:lang w:eastAsia="nb-NO"/>
                    </w:rPr>
                    <w:t>bladet/ binders derimot vil bli skjøvet vekk fra kanten.</w:t>
                  </w:r>
                </w:p>
                <w:p w:rsidR="00BC4349" w:rsidRPr="00CC0403" w:rsidRDefault="00CC0403" w:rsidP="00CC0403">
                  <w:pPr>
                    <w:rPr>
                      <w:rFonts w:asciiTheme="minorHAnsi" w:hAnsiTheme="minorHAnsi"/>
                      <w:b/>
                      <w:sz w:val="36"/>
                      <w:szCs w:val="36"/>
                    </w:rPr>
                  </w:pPr>
                  <w:r>
                    <w:rPr>
                      <w:rFonts w:asciiTheme="minorHAnsi" w:eastAsia="Times New Roman" w:hAnsiTheme="minorHAnsi"/>
                      <w:color w:val="FF0000"/>
                      <w:kern w:val="0"/>
                      <w:sz w:val="20"/>
                      <w:szCs w:val="20"/>
                      <w:lang w:eastAsia="nb-NO"/>
                    </w:rPr>
                    <w:t xml:space="preserve">- </w:t>
                  </w:r>
                  <w:r w:rsidR="00BC4349" w:rsidRPr="005B0E70">
                    <w:rPr>
                      <w:rFonts w:asciiTheme="minorHAnsi" w:eastAsia="Times New Roman" w:hAnsiTheme="minorHAnsi"/>
                      <w:color w:val="FF0000"/>
                      <w:kern w:val="0"/>
                      <w:sz w:val="20"/>
                      <w:szCs w:val="20"/>
                      <w:lang w:eastAsia="nb-NO"/>
                    </w:rPr>
                    <w:t>Når man legger en fuktet fyrstikk forsiktig ned på vannet litt mer enn halve stikka innafor kanten og slipper den, farer den som et skudd inn mot midten.</w:t>
                  </w:r>
                </w:p>
                <w:p w:rsidR="00BC4349" w:rsidRPr="00F57D08" w:rsidRDefault="00BC4349" w:rsidP="00F57D08">
                  <w:pPr>
                    <w:widowControl/>
                    <w:numPr>
                      <w:ilvl w:val="0"/>
                      <w:numId w:val="3"/>
                    </w:numPr>
                    <w:shd w:val="clear" w:color="auto" w:fill="FFFFFF"/>
                    <w:suppressAutoHyphens w:val="0"/>
                    <w:spacing w:line="302" w:lineRule="atLeast"/>
                    <w:ind w:left="0"/>
                    <w:textAlignment w:val="baseline"/>
                    <w:rPr>
                      <w:rFonts w:ascii="inherit" w:eastAsia="Times New Roman" w:hAnsi="inherit"/>
                      <w:color w:val="424242"/>
                      <w:kern w:val="0"/>
                      <w:sz w:val="23"/>
                      <w:szCs w:val="23"/>
                      <w:lang w:eastAsia="nb-NO"/>
                    </w:rPr>
                  </w:pPr>
                </w:p>
                <w:p w:rsidR="00BC4349" w:rsidRPr="00076140" w:rsidRDefault="00BC4349" w:rsidP="00853F46">
                  <w:pPr>
                    <w:rPr>
                      <w:rFonts w:asciiTheme="minorHAnsi" w:hAnsiTheme="minorHAnsi"/>
                      <w:b/>
                      <w:sz w:val="36"/>
                      <w:szCs w:val="36"/>
                    </w:rPr>
                  </w:pPr>
                </w:p>
              </w:txbxContent>
            </v:textbox>
          </v:shape>
        </w:pict>
      </w:r>
    </w:p>
    <w:p w:rsidR="00853F46" w:rsidRPr="00076140" w:rsidRDefault="00853F46" w:rsidP="00853F46">
      <w:pPr>
        <w:rPr>
          <w:rFonts w:asciiTheme="minorHAnsi" w:hAnsiTheme="minorHAnsi"/>
          <w:b/>
          <w:bCs/>
          <w:color w:val="000000"/>
          <w:sz w:val="40"/>
          <w:szCs w:val="40"/>
          <w:u w:val="single"/>
        </w:rPr>
      </w:pPr>
    </w:p>
    <w:p w:rsidR="00853F46" w:rsidRPr="00076140" w:rsidRDefault="00853F46" w:rsidP="00853F46">
      <w:pPr>
        <w:rPr>
          <w:rFonts w:asciiTheme="minorHAnsi" w:hAnsiTheme="minorHAnsi"/>
          <w:b/>
          <w:bCs/>
          <w:color w:val="000000"/>
          <w:sz w:val="40"/>
          <w:szCs w:val="40"/>
          <w:u w:val="single"/>
        </w:rPr>
      </w:pPr>
    </w:p>
    <w:p w:rsidR="00853F46" w:rsidRPr="00076140" w:rsidRDefault="00853F46" w:rsidP="00853F46">
      <w:pPr>
        <w:rPr>
          <w:rFonts w:asciiTheme="minorHAnsi" w:hAnsiTheme="minorHAnsi"/>
          <w:b/>
          <w:bCs/>
          <w:color w:val="000000"/>
          <w:sz w:val="40"/>
          <w:szCs w:val="40"/>
          <w:u w:val="single"/>
        </w:rPr>
      </w:pPr>
    </w:p>
    <w:p w:rsidR="00853F46" w:rsidRPr="00076140" w:rsidRDefault="003A6C12" w:rsidP="00853F46">
      <w:pPr>
        <w:rPr>
          <w:rFonts w:asciiTheme="minorHAnsi" w:hAnsiTheme="minorHAnsi"/>
          <w:b/>
          <w:bCs/>
          <w:color w:val="000000"/>
          <w:sz w:val="40"/>
          <w:szCs w:val="40"/>
          <w:u w:val="single"/>
        </w:rPr>
      </w:pPr>
      <w:r>
        <w:rPr>
          <w:rFonts w:asciiTheme="minorHAnsi" w:hAnsiTheme="minorHAnsi"/>
          <w:b/>
          <w:bCs/>
          <w:noProof/>
          <w:color w:val="000000"/>
          <w:sz w:val="40"/>
          <w:szCs w:val="40"/>
          <w:u w:val="single"/>
          <w:lang w:eastAsia="nb-NO"/>
        </w:rPr>
        <w:pict>
          <v:shape id="_x0000_s1031" type="#_x0000_t62" style="position:absolute;margin-left:328.85pt;margin-top:21.25pt;width:382.6pt;height:265.25pt;z-index:251665408;mso-position-horizontal-relative:text;mso-position-vertical-relative:text" adj="10340,23994">
            <v:textbox>
              <w:txbxContent>
                <w:p w:rsidR="00BC4349" w:rsidRPr="00076140" w:rsidRDefault="00BC4349" w:rsidP="00853F46">
                  <w:pPr>
                    <w:rPr>
                      <w:rFonts w:asciiTheme="minorHAnsi" w:hAnsiTheme="minorHAnsi"/>
                      <w:b/>
                      <w:sz w:val="36"/>
                      <w:szCs w:val="36"/>
                    </w:rPr>
                  </w:pPr>
                  <w:r w:rsidRPr="00076140">
                    <w:rPr>
                      <w:rFonts w:asciiTheme="minorHAnsi" w:hAnsiTheme="minorHAnsi"/>
                      <w:b/>
                      <w:sz w:val="36"/>
                      <w:szCs w:val="36"/>
                    </w:rPr>
                    <w:t xml:space="preserve">Hvorfor blir ikke sjøfugler </w:t>
                  </w:r>
                  <w:r>
                    <w:rPr>
                      <w:rFonts w:asciiTheme="minorHAnsi" w:hAnsiTheme="minorHAnsi"/>
                      <w:b/>
                      <w:sz w:val="36"/>
                      <w:szCs w:val="36"/>
                    </w:rPr>
                    <w:t>(</w:t>
                  </w:r>
                  <w:proofErr w:type="spellStart"/>
                  <w:r>
                    <w:rPr>
                      <w:rFonts w:asciiTheme="minorHAnsi" w:hAnsiTheme="minorHAnsi"/>
                      <w:b/>
                      <w:sz w:val="36"/>
                      <w:szCs w:val="36"/>
                    </w:rPr>
                    <w:t>f.eks</w:t>
                  </w:r>
                  <w:proofErr w:type="spellEnd"/>
                  <w:r>
                    <w:rPr>
                      <w:rFonts w:asciiTheme="minorHAnsi" w:hAnsiTheme="minorHAnsi"/>
                      <w:b/>
                      <w:sz w:val="36"/>
                      <w:szCs w:val="36"/>
                    </w:rPr>
                    <w:t xml:space="preserve"> ender og svaner)</w:t>
                  </w:r>
                  <w:r w:rsidRPr="00076140">
                    <w:rPr>
                      <w:rFonts w:asciiTheme="minorHAnsi" w:hAnsiTheme="minorHAnsi"/>
                      <w:b/>
                      <w:sz w:val="36"/>
                      <w:szCs w:val="36"/>
                    </w:rPr>
                    <w:t xml:space="preserve"> våte?</w:t>
                  </w:r>
                </w:p>
                <w:p w:rsidR="00BC4349" w:rsidRPr="00076140" w:rsidRDefault="00BC4349" w:rsidP="00853F46">
                  <w:pPr>
                    <w:rPr>
                      <w:rFonts w:asciiTheme="minorHAnsi" w:hAnsiTheme="minorHAnsi"/>
                      <w:b/>
                      <w:sz w:val="36"/>
                      <w:szCs w:val="36"/>
                    </w:rPr>
                  </w:pPr>
                </w:p>
                <w:p w:rsidR="00BC4349" w:rsidRPr="005B0E70" w:rsidRDefault="00BC4349" w:rsidP="00853F46">
                  <w:pPr>
                    <w:rPr>
                      <w:rFonts w:asciiTheme="minorHAnsi" w:hAnsiTheme="minorHAnsi"/>
                      <w:b/>
                      <w:color w:val="FF0000"/>
                      <w:sz w:val="20"/>
                      <w:szCs w:val="20"/>
                    </w:rPr>
                  </w:pPr>
                  <w:r w:rsidRPr="005B0E70">
                    <w:rPr>
                      <w:rFonts w:asciiTheme="minorHAnsi" w:hAnsiTheme="minorHAnsi"/>
                      <w:color w:val="FF0000"/>
                      <w:sz w:val="20"/>
                      <w:szCs w:val="20"/>
                      <w:shd w:val="clear" w:color="auto" w:fill="FFFFFF"/>
                    </w:rPr>
                    <w:t>Vann trekker seg oppover langs glass, tre, papir og mange andre stoffer. Disse stoffene blir fuktige av vann. Barberbladene er oftest satt inn med olje. Oljen blir ikke fuktet av vann, og vannet blir skjøvet nedover. Stearin, smør, og mange andre stoffer blir ikke fuktige. Sjøfugler som ender og svaner blir ikke våte fordi fett i fjørdrakta frastøter vann. Noen insekter går på vann.</w:t>
                  </w:r>
                </w:p>
                <w:p w:rsidR="00BC4349" w:rsidRPr="00076140" w:rsidRDefault="00BC4349" w:rsidP="00853F46">
                  <w:pPr>
                    <w:rPr>
                      <w:rFonts w:asciiTheme="minorHAnsi" w:hAnsiTheme="minorHAnsi"/>
                      <w:b/>
                      <w:sz w:val="36"/>
                      <w:szCs w:val="36"/>
                    </w:rPr>
                  </w:pPr>
                </w:p>
                <w:p w:rsidR="00BC4349" w:rsidRDefault="00BC4349" w:rsidP="00853F46">
                  <w:pPr>
                    <w:rPr>
                      <w:rFonts w:asciiTheme="minorHAnsi" w:hAnsiTheme="minorHAnsi"/>
                      <w:b/>
                      <w:sz w:val="36"/>
                      <w:szCs w:val="36"/>
                    </w:rPr>
                  </w:pPr>
                  <w:r w:rsidRPr="00076140">
                    <w:rPr>
                      <w:rFonts w:asciiTheme="minorHAnsi" w:hAnsiTheme="minorHAnsi"/>
                      <w:b/>
                      <w:sz w:val="36"/>
                      <w:szCs w:val="36"/>
                    </w:rPr>
                    <w:t>Hvorfor kan noen insekter gå på vannet?</w:t>
                  </w:r>
                </w:p>
                <w:p w:rsidR="00BC4349" w:rsidRPr="00021BF5" w:rsidRDefault="00BC4349" w:rsidP="00853F46">
                  <w:pPr>
                    <w:rPr>
                      <w:rFonts w:asciiTheme="minorHAnsi" w:hAnsiTheme="minorHAnsi"/>
                      <w:color w:val="FF0000"/>
                      <w:sz w:val="20"/>
                      <w:szCs w:val="20"/>
                      <w:shd w:val="clear" w:color="auto" w:fill="FFFFFF"/>
                    </w:rPr>
                  </w:pPr>
                  <w:r w:rsidRPr="00021BF5">
                    <w:rPr>
                      <w:rFonts w:asciiTheme="minorHAnsi" w:hAnsiTheme="minorHAnsi"/>
                      <w:color w:val="FF0000"/>
                      <w:sz w:val="20"/>
                      <w:szCs w:val="20"/>
                      <w:shd w:val="clear" w:color="auto" w:fill="FFFFFF"/>
                    </w:rPr>
                    <w:t>Overflatespenning er en væskes evne til å motstå endringer i væskens overflate. Det er definert som mengden energi nødvendig for å øke overflatearealet med 1 cm². Overflatespenning gjør at insekt flyter på vannet, selv om dens</w:t>
                  </w:r>
                  <w:r w:rsidRPr="00021BF5">
                    <w:rPr>
                      <w:shd w:val="clear" w:color="auto" w:fill="FFFFFF"/>
                    </w:rPr>
                    <w:t> </w:t>
                  </w:r>
                  <w:r w:rsidRPr="00021BF5">
                    <w:rPr>
                      <w:rFonts w:asciiTheme="minorHAnsi" w:hAnsiTheme="minorHAnsi"/>
                      <w:color w:val="FF0000"/>
                      <w:sz w:val="20"/>
                      <w:szCs w:val="20"/>
                      <w:shd w:val="clear" w:color="auto" w:fill="FFFFFF"/>
                    </w:rPr>
                    <w:t>massetetthet</w:t>
                  </w:r>
                  <w:r w:rsidRPr="00021BF5">
                    <w:rPr>
                      <w:shd w:val="clear" w:color="auto" w:fill="FFFFFF"/>
                    </w:rPr>
                    <w:t> </w:t>
                  </w:r>
                  <w:r w:rsidRPr="00021BF5">
                    <w:rPr>
                      <w:rFonts w:asciiTheme="minorHAnsi" w:hAnsiTheme="minorHAnsi"/>
                      <w:color w:val="FF0000"/>
                      <w:sz w:val="20"/>
                      <w:szCs w:val="20"/>
                      <w:shd w:val="clear" w:color="auto" w:fill="FFFFFF"/>
                    </w:rPr>
                    <w:t>tilsier at den burde ha sunket. Når insekter kan stå på vann, skyldes det både overflatespenningen og det at insektbena ikke fuktes.</w:t>
                  </w:r>
                </w:p>
              </w:txbxContent>
            </v:textbox>
          </v:shape>
        </w:pict>
      </w:r>
    </w:p>
    <w:p w:rsidR="00853F46" w:rsidRPr="00076140" w:rsidRDefault="00853F46" w:rsidP="00853F46">
      <w:pPr>
        <w:rPr>
          <w:rFonts w:asciiTheme="minorHAnsi" w:hAnsiTheme="minorHAnsi"/>
          <w:b/>
          <w:bCs/>
          <w:color w:val="000000"/>
          <w:sz w:val="40"/>
          <w:szCs w:val="40"/>
          <w:u w:val="single"/>
        </w:rPr>
      </w:pPr>
    </w:p>
    <w:p w:rsidR="00853F46" w:rsidRPr="00076140" w:rsidRDefault="00853F46" w:rsidP="00853F46">
      <w:pPr>
        <w:rPr>
          <w:rFonts w:asciiTheme="minorHAnsi" w:hAnsiTheme="minorHAnsi"/>
          <w:b/>
          <w:bCs/>
          <w:color w:val="000000"/>
          <w:sz w:val="40"/>
          <w:szCs w:val="40"/>
          <w:u w:val="single"/>
        </w:rPr>
      </w:pPr>
    </w:p>
    <w:p w:rsidR="00853F46" w:rsidRPr="00076140" w:rsidRDefault="00853F46" w:rsidP="00853F46">
      <w:pPr>
        <w:rPr>
          <w:rFonts w:asciiTheme="minorHAnsi" w:hAnsiTheme="minorHAnsi"/>
          <w:b/>
          <w:bCs/>
          <w:color w:val="000000"/>
          <w:sz w:val="40"/>
          <w:szCs w:val="40"/>
          <w:u w:val="single"/>
        </w:rPr>
      </w:pPr>
    </w:p>
    <w:p w:rsidR="00853F46" w:rsidRPr="00076140" w:rsidRDefault="003A6C12" w:rsidP="00853F46">
      <w:pPr>
        <w:rPr>
          <w:rFonts w:asciiTheme="minorHAnsi" w:hAnsiTheme="minorHAnsi"/>
          <w:b/>
          <w:bCs/>
          <w:color w:val="000000"/>
          <w:sz w:val="40"/>
          <w:szCs w:val="40"/>
          <w:u w:val="single"/>
        </w:rPr>
      </w:pPr>
      <w:r>
        <w:rPr>
          <w:rFonts w:asciiTheme="minorHAnsi" w:hAnsiTheme="minorHAnsi"/>
          <w:b/>
          <w:bCs/>
          <w:noProof/>
          <w:color w:val="000000"/>
          <w:sz w:val="40"/>
          <w:szCs w:val="40"/>
          <w:u w:val="single"/>
        </w:rPr>
        <w:pict>
          <v:shape id="_x0000_s1028" type="#_x0000_t202" style="position:absolute;margin-left:565.05pt;margin-top:58.75pt;width:160.45pt;height:220.95pt;z-index:251662336;mso-height-percent:200;mso-height-percent:200;mso-width-relative:margin;mso-height-relative:margin" stroked="f">
            <v:textbox style="mso-fit-shape-to-text:t">
              <w:txbxContent>
                <w:p w:rsidR="00BC4349" w:rsidRDefault="00BC4349" w:rsidP="00853F46"/>
              </w:txbxContent>
            </v:textbox>
          </v:shape>
        </w:pict>
      </w:r>
    </w:p>
    <w:p w:rsidR="009F3452" w:rsidRPr="00076140" w:rsidRDefault="00BC4349">
      <w:pPr>
        <w:rPr>
          <w:rFonts w:asciiTheme="minorHAnsi" w:hAnsiTheme="minorHAnsi"/>
        </w:rPr>
      </w:pPr>
      <w:r>
        <w:rPr>
          <w:rFonts w:asciiTheme="minorHAnsi" w:hAnsiTheme="minorHAnsi"/>
          <w:b/>
          <w:bCs/>
          <w:noProof/>
          <w:color w:val="000000"/>
          <w:sz w:val="40"/>
          <w:szCs w:val="40"/>
          <w:u w:val="single"/>
          <w:lang w:eastAsia="nb-NO"/>
        </w:rPr>
        <w:drawing>
          <wp:anchor distT="0" distB="0" distL="114300" distR="114300" simplePos="0" relativeHeight="251667456" behindDoc="0" locked="0" layoutInCell="1" allowOverlap="1">
            <wp:simplePos x="0" y="0"/>
            <wp:positionH relativeFrom="column">
              <wp:posOffset>-234950</wp:posOffset>
            </wp:positionH>
            <wp:positionV relativeFrom="paragraph">
              <wp:posOffset>1919605</wp:posOffset>
            </wp:positionV>
            <wp:extent cx="1570355" cy="1623695"/>
            <wp:effectExtent l="19050" t="0" r="0" b="0"/>
            <wp:wrapSquare wrapText="bothSides"/>
            <wp:docPr id="2" name="Bilde 3" descr="skillpad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padde1"/>
                    <pic:cNvPicPr>
                      <a:picLocks noChangeAspect="1" noChangeArrowheads="1"/>
                    </pic:cNvPicPr>
                  </pic:nvPicPr>
                  <pic:blipFill>
                    <a:blip r:embed="rId8" cstate="print"/>
                    <a:srcRect t="6748"/>
                    <a:stretch>
                      <a:fillRect/>
                    </a:stretch>
                  </pic:blipFill>
                  <pic:spPr bwMode="auto">
                    <a:xfrm>
                      <a:off x="0" y="0"/>
                      <a:ext cx="1570355" cy="1623695"/>
                    </a:xfrm>
                    <a:prstGeom prst="rect">
                      <a:avLst/>
                    </a:prstGeom>
                    <a:noFill/>
                    <a:ln w="9525">
                      <a:noFill/>
                      <a:miter lim="800000"/>
                      <a:headEnd/>
                      <a:tailEnd/>
                    </a:ln>
                  </pic:spPr>
                </pic:pic>
              </a:graphicData>
            </a:graphic>
          </wp:anchor>
        </w:drawing>
      </w:r>
      <w:r w:rsidR="003A6C12" w:rsidRPr="003A6C12">
        <w:rPr>
          <w:rFonts w:asciiTheme="minorHAnsi" w:hAnsiTheme="minorHAnsi"/>
          <w:b/>
          <w:bCs/>
          <w:noProof/>
          <w:color w:val="000000"/>
          <w:sz w:val="40"/>
          <w:szCs w:val="40"/>
          <w:u w:val="single"/>
          <w:lang w:eastAsia="nb-NO"/>
        </w:rPr>
        <w:pict>
          <v:shape id="_x0000_s1029" type="#_x0000_t62" style="position:absolute;margin-left:129.75pt;margin-top:177.25pt;width:273.65pt;height:79.45pt;z-index:251663360;mso-position-horizontal-relative:text;mso-position-vertical-relative:text" adj="-1812,4146">
            <v:textbox style="mso-next-textbox:#_x0000_s1029">
              <w:txbxContent>
                <w:p w:rsidR="00BC4349" w:rsidRDefault="00BC4349" w:rsidP="00BC4349">
                  <w:pPr>
                    <w:rPr>
                      <w:rFonts w:asciiTheme="minorHAnsi" w:hAnsiTheme="minorHAnsi"/>
                      <w:b/>
                      <w:sz w:val="36"/>
                      <w:szCs w:val="36"/>
                    </w:rPr>
                  </w:pPr>
                  <w:r w:rsidRPr="00076140">
                    <w:rPr>
                      <w:rFonts w:asciiTheme="minorHAnsi" w:hAnsiTheme="minorHAnsi"/>
                      <w:b/>
                      <w:sz w:val="36"/>
                      <w:szCs w:val="36"/>
                    </w:rPr>
                    <w:t>Hva er overflatehinne?</w:t>
                  </w:r>
                </w:p>
                <w:p w:rsidR="00BC4349" w:rsidRDefault="00BC4349" w:rsidP="00BC4349">
                  <w:pPr>
                    <w:rPr>
                      <w:rFonts w:asciiTheme="minorHAnsi" w:hAnsiTheme="minorHAnsi"/>
                      <w:b/>
                      <w:sz w:val="36"/>
                      <w:szCs w:val="36"/>
                    </w:rPr>
                  </w:pPr>
                </w:p>
                <w:p w:rsidR="00BC4349" w:rsidRPr="00BC4349" w:rsidRDefault="00BC4349" w:rsidP="00BC4349">
                  <w:pPr>
                    <w:rPr>
                      <w:rFonts w:asciiTheme="minorHAnsi" w:hAnsiTheme="minorHAnsi"/>
                      <w:b/>
                      <w:sz w:val="36"/>
                      <w:szCs w:val="36"/>
                    </w:rPr>
                  </w:pPr>
                  <w:r w:rsidRPr="00BC4349">
                    <w:rPr>
                      <w:rFonts w:asciiTheme="minorHAnsi" w:eastAsia="Times New Roman" w:hAnsiTheme="minorHAnsi"/>
                      <w:color w:val="FF0000"/>
                      <w:kern w:val="0"/>
                      <w:sz w:val="20"/>
                      <w:szCs w:val="20"/>
                      <w:lang w:eastAsia="nb-NO"/>
                    </w:rPr>
                    <w:t>Overflatehinne, tynt sjikt i overflaten av en væske.</w:t>
                  </w:r>
                </w:p>
                <w:p w:rsidR="00BC4349" w:rsidRPr="00076140" w:rsidRDefault="00BC4349" w:rsidP="00853F46">
                  <w:pPr>
                    <w:rPr>
                      <w:rFonts w:asciiTheme="minorHAnsi" w:hAnsiTheme="minorHAnsi"/>
                      <w:b/>
                      <w:sz w:val="36"/>
                      <w:szCs w:val="36"/>
                    </w:rPr>
                  </w:pPr>
                </w:p>
              </w:txbxContent>
            </v:textbox>
          </v:shape>
        </w:pict>
      </w:r>
      <w:r w:rsidR="005B0E70" w:rsidRPr="005B0E70">
        <w:rPr>
          <w:rFonts w:asciiTheme="minorHAnsi" w:hAnsiTheme="minorHAnsi"/>
          <w:noProof/>
          <w:lang w:eastAsia="nb-NO"/>
        </w:rPr>
        <w:drawing>
          <wp:anchor distT="0" distB="0" distL="114300" distR="114300" simplePos="0" relativeHeight="251668480" behindDoc="0" locked="0" layoutInCell="1" allowOverlap="1">
            <wp:simplePos x="0" y="0"/>
            <wp:positionH relativeFrom="column">
              <wp:posOffset>7539355</wp:posOffset>
            </wp:positionH>
            <wp:positionV relativeFrom="paragraph">
              <wp:posOffset>1792605</wp:posOffset>
            </wp:positionV>
            <wp:extent cx="1152525" cy="1743075"/>
            <wp:effectExtent l="19050" t="0" r="9525" b="0"/>
            <wp:wrapSquare wrapText="bothSides"/>
            <wp:docPr id="8" name="Bilde 4" descr="j023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2608"/>
                    <pic:cNvPicPr>
                      <a:picLocks noChangeAspect="1" noChangeArrowheads="1"/>
                    </pic:cNvPicPr>
                  </pic:nvPicPr>
                  <pic:blipFill>
                    <a:blip r:embed="rId9" cstate="print"/>
                    <a:srcRect/>
                    <a:stretch>
                      <a:fillRect/>
                    </a:stretch>
                  </pic:blipFill>
                  <pic:spPr bwMode="auto">
                    <a:xfrm>
                      <a:off x="0" y="0"/>
                      <a:ext cx="1152525" cy="1743075"/>
                    </a:xfrm>
                    <a:prstGeom prst="rect">
                      <a:avLst/>
                    </a:prstGeom>
                    <a:noFill/>
                    <a:ln w="9525">
                      <a:noFill/>
                      <a:miter lim="800000"/>
                      <a:headEnd/>
                      <a:tailEnd/>
                    </a:ln>
                  </pic:spPr>
                </pic:pic>
              </a:graphicData>
            </a:graphic>
          </wp:anchor>
        </w:drawing>
      </w:r>
    </w:p>
    <w:sectPr w:rsidR="009F3452" w:rsidRPr="00076140" w:rsidSect="002D779D">
      <w:pgSz w:w="16838" w:h="11906" w:orient="landscape"/>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0FFC"/>
    <w:multiLevelType w:val="multilevel"/>
    <w:tmpl w:val="DE72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A863C5"/>
    <w:multiLevelType w:val="hybridMultilevel"/>
    <w:tmpl w:val="80DE2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68562D6"/>
    <w:multiLevelType w:val="hybridMultilevel"/>
    <w:tmpl w:val="E1AABD52"/>
    <w:lvl w:ilvl="0" w:tplc="FED02140">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
    <w:nsid w:val="6CD15D65"/>
    <w:multiLevelType w:val="hybridMultilevel"/>
    <w:tmpl w:val="5EFA2F5A"/>
    <w:lvl w:ilvl="0" w:tplc="9E48ACEC">
      <w:start w:val="3"/>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53F46"/>
    <w:rsid w:val="00021BF5"/>
    <w:rsid w:val="00076140"/>
    <w:rsid w:val="001132C9"/>
    <w:rsid w:val="002D2C42"/>
    <w:rsid w:val="002D779D"/>
    <w:rsid w:val="003A6C12"/>
    <w:rsid w:val="0055747E"/>
    <w:rsid w:val="005B0E70"/>
    <w:rsid w:val="005E2743"/>
    <w:rsid w:val="006817D9"/>
    <w:rsid w:val="00853F46"/>
    <w:rsid w:val="009B0BB8"/>
    <w:rsid w:val="009C229E"/>
    <w:rsid w:val="009F3452"/>
    <w:rsid w:val="00A22A72"/>
    <w:rsid w:val="00AC23A6"/>
    <w:rsid w:val="00B95DC8"/>
    <w:rsid w:val="00BC4349"/>
    <w:rsid w:val="00BD2A98"/>
    <w:rsid w:val="00C351AB"/>
    <w:rsid w:val="00CC0403"/>
    <w:rsid w:val="00D3275F"/>
    <w:rsid w:val="00E501E9"/>
    <w:rsid w:val="00F57D08"/>
    <w:rsid w:val="00FD3EC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allout" idref="#_x0000_s1030"/>
        <o:r id="V:Rule2" type="callout" idref="#_x0000_s1031"/>
        <o:r id="V:Rule3"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46"/>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53F46"/>
    <w:rPr>
      <w:rFonts w:ascii="Tahoma" w:hAnsi="Tahoma" w:cs="Tahoma"/>
      <w:sz w:val="16"/>
      <w:szCs w:val="16"/>
    </w:rPr>
  </w:style>
  <w:style w:type="character" w:customStyle="1" w:styleId="BobletekstTegn">
    <w:name w:val="Bobletekst Tegn"/>
    <w:basedOn w:val="Standardskriftforavsnitt"/>
    <w:link w:val="Bobletekst"/>
    <w:uiPriority w:val="99"/>
    <w:semiHidden/>
    <w:rsid w:val="00853F46"/>
    <w:rPr>
      <w:rFonts w:ascii="Tahoma" w:eastAsia="Lucida Sans Unicode" w:hAnsi="Tahoma" w:cs="Tahoma"/>
      <w:kern w:val="1"/>
      <w:sz w:val="16"/>
      <w:szCs w:val="16"/>
    </w:rPr>
  </w:style>
  <w:style w:type="paragraph" w:styleId="Listeavsnitt">
    <w:name w:val="List Paragraph"/>
    <w:basedOn w:val="Normal"/>
    <w:uiPriority w:val="34"/>
    <w:qFormat/>
    <w:rsid w:val="006817D9"/>
    <w:pPr>
      <w:ind w:left="720"/>
      <w:contextualSpacing/>
    </w:pPr>
  </w:style>
  <w:style w:type="character" w:customStyle="1" w:styleId="apple-converted-space">
    <w:name w:val="apple-converted-space"/>
    <w:basedOn w:val="Standardskriftforavsnitt"/>
    <w:rsid w:val="00F57D08"/>
  </w:style>
  <w:style w:type="paragraph" w:styleId="NormalWeb">
    <w:name w:val="Normal (Web)"/>
    <w:basedOn w:val="Normal"/>
    <w:uiPriority w:val="99"/>
    <w:semiHidden/>
    <w:unhideWhenUsed/>
    <w:rsid w:val="00F57D08"/>
    <w:pPr>
      <w:widowControl/>
      <w:suppressAutoHyphens w:val="0"/>
      <w:spacing w:before="100" w:beforeAutospacing="1" w:after="100" w:afterAutospacing="1"/>
    </w:pPr>
    <w:rPr>
      <w:rFonts w:eastAsia="Times New Roman"/>
      <w:kern w:val="0"/>
      <w:lang w:eastAsia="nb-NO"/>
    </w:rPr>
  </w:style>
  <w:style w:type="character" w:customStyle="1" w:styleId="rw-inline-object">
    <w:name w:val="rw-inline-object"/>
    <w:basedOn w:val="Standardskriftforavsnitt"/>
    <w:rsid w:val="00F57D08"/>
  </w:style>
  <w:style w:type="character" w:styleId="Hyperkobling">
    <w:name w:val="Hyperlink"/>
    <w:basedOn w:val="Standardskriftforavsnitt"/>
    <w:uiPriority w:val="99"/>
    <w:semiHidden/>
    <w:unhideWhenUsed/>
    <w:rsid w:val="005B0E70"/>
    <w:rPr>
      <w:color w:val="0000FF"/>
      <w:u w:val="single"/>
    </w:rPr>
  </w:style>
</w:styles>
</file>

<file path=word/webSettings.xml><?xml version="1.0" encoding="utf-8"?>
<w:webSettings xmlns:r="http://schemas.openxmlformats.org/officeDocument/2006/relationships" xmlns:w="http://schemas.openxmlformats.org/wordprocessingml/2006/main">
  <w:divs>
    <w:div w:id="1052189595">
      <w:bodyDiv w:val="1"/>
      <w:marLeft w:val="0"/>
      <w:marRight w:val="0"/>
      <w:marTop w:val="0"/>
      <w:marBottom w:val="0"/>
      <w:divBdr>
        <w:top w:val="none" w:sz="0" w:space="0" w:color="auto"/>
        <w:left w:val="none" w:sz="0" w:space="0" w:color="auto"/>
        <w:bottom w:val="none" w:sz="0" w:space="0" w:color="auto"/>
        <w:right w:val="none" w:sz="0" w:space="0" w:color="auto"/>
      </w:divBdr>
    </w:div>
    <w:div w:id="1233270777">
      <w:bodyDiv w:val="1"/>
      <w:marLeft w:val="0"/>
      <w:marRight w:val="0"/>
      <w:marTop w:val="0"/>
      <w:marBottom w:val="0"/>
      <w:divBdr>
        <w:top w:val="none" w:sz="0" w:space="0" w:color="auto"/>
        <w:left w:val="none" w:sz="0" w:space="0" w:color="auto"/>
        <w:bottom w:val="none" w:sz="0" w:space="0" w:color="auto"/>
        <w:right w:val="none" w:sz="0" w:space="0" w:color="auto"/>
      </w:divBdr>
    </w:div>
    <w:div w:id="1661157940">
      <w:bodyDiv w:val="1"/>
      <w:marLeft w:val="0"/>
      <w:marRight w:val="0"/>
      <w:marTop w:val="0"/>
      <w:marBottom w:val="0"/>
      <w:divBdr>
        <w:top w:val="none" w:sz="0" w:space="0" w:color="auto"/>
        <w:left w:val="none" w:sz="0" w:space="0" w:color="auto"/>
        <w:bottom w:val="none" w:sz="0" w:space="0" w:color="auto"/>
        <w:right w:val="none" w:sz="0" w:space="0" w:color="auto"/>
      </w:divBdr>
    </w:div>
    <w:div w:id="18179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147</Words>
  <Characters>782</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Kunnskapsparken</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anne-berit</dc:creator>
  <cp:keywords/>
  <dc:description/>
  <cp:lastModifiedBy>Anne-Berit Hansen</cp:lastModifiedBy>
  <cp:revision>9</cp:revision>
  <dcterms:created xsi:type="dcterms:W3CDTF">2010-08-25T12:35:00Z</dcterms:created>
  <dcterms:modified xsi:type="dcterms:W3CDTF">2013-06-19T17:19:00Z</dcterms:modified>
</cp:coreProperties>
</file>